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Evil as the Path to the Good</w:t>
      </w:r>
      <w:r>
        <w:br/>
      </w:r>
      <w:r>
        <w:t xml:space="preserve">Modal Logic of Evolution</w:t>
      </w:r>
    </w:p>
    <w:p>
      <w:pPr>
        <w:pStyle w:val="Subtitle"/>
      </w:pPr>
      <w:r>
        <w:t xml:space="preserve">Modal Logic of Evolution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the previous treatises, evil appeared as a blank space. The present</w:t>
      </w:r>
      <w:r>
        <w:t xml:space="preserve"> </w:t>
      </w:r>
      <w:r>
        <w:t xml:space="preserve">treatise fills it. Central thesis: The Trinity U ∧ T ∧ S is the only</w:t>
      </w:r>
      <w:r>
        <w:t xml:space="preserve"> </w:t>
      </w:r>
      <w:r>
        <w:t xml:space="preserve">limit structure of reality (follows from A1, monism). The Good is the</w:t>
      </w:r>
      <w:r>
        <w:t xml:space="preserve"> </w:t>
      </w:r>
      <w:r>
        <w:t xml:space="preserve">limit S. Evil is not its counterpart, but the inevitable evolution</w:t>
      </w:r>
      <w:r>
        <w:t xml:space="preserve"> </w:t>
      </w:r>
      <w:r>
        <w:t xml:space="preserve">toward it — conceived in a multiverse of all possible paths. Formally:</w:t>
      </w:r>
      <w:r>
        <w:t xml:space="preserve"> </w:t>
      </w:r>
      <w:r>
        <w:t xml:space="preserve">Evil is the totality of paths γ: [0,1] → T with lim_{t → 1} γ(t) = S,</w:t>
      </w:r>
      <w:r>
        <w:t xml:space="preserve"> </w:t>
      </w:r>
      <w:r>
        <w:t xml:space="preserve">insofar as they contain suffering, loss, and separation. It is not</w:t>
      </w:r>
      <w:r>
        <w:t xml:space="preserve"> </w:t>
      </w:r>
      <w:r>
        <w:t xml:space="preserve">ontological, but genetic. At the limit itself, it is sublated — not</w:t>
      </w:r>
      <w:r>
        <w:t xml:space="preserve"> </w:t>
      </w:r>
      <w:r>
        <w:t xml:space="preserve">extinguished, but integrated. The metaphysical consequence: Evil is not</w:t>
      </w:r>
      <w:r>
        <w:t xml:space="preserve"> </w:t>
      </w:r>
      <w:r>
        <w:t xml:space="preserve">eternal, but the price of becoming.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preface-the-blank-space-evil"/>
    <w:p>
      <w:pPr>
        <w:pStyle w:val="Heading1"/>
      </w:pPr>
      <w:r>
        <w:t xml:space="preserve">Preface: The Blank Space</w:t>
      </w:r>
      <w:r>
        <w:t xml:space="preserve"> </w:t>
      </w:r>
      <w:r>
        <w:t xml:space="preserve">“Evil”</w:t>
      </w:r>
    </w:p>
    <w:p>
      <w:pPr>
        <w:pStyle w:val="FirstParagraph"/>
      </w:pPr>
      <w:r>
        <w:t xml:space="preserve">In the previous treatises of the series —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and Modules 6–11 — evil is a</w:t>
      </w:r>
      <w:r>
        <w:t xml:space="preserve"> </w:t>
      </w:r>
      <w:r>
        <w:rPr>
          <w:b/>
          <w:bCs/>
        </w:rPr>
        <w:t xml:space="preserve">blank space</w:t>
      </w:r>
      <w:r>
        <w:t xml:space="preserve">. It is not treated. The Trinity is unfolded as a limit structure, unitarity is shown as a theorem, timelessness as the structure of the present — but evil is left out.</w:t>
      </w:r>
    </w:p>
    <w:p>
      <w:pPr>
        <w:pStyle w:val="BodyText"/>
      </w:pPr>
      <w:r>
        <w:t xml:space="preserve">The present treatise fills this blank space. It does so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 the sense of a second limit, but in the sense of a</w:t>
      </w:r>
      <w:r>
        <w:t xml:space="preserve"> </w:t>
      </w:r>
      <w:r>
        <w:rPr>
          <w:b/>
          <w:bCs/>
        </w:rPr>
        <w:t xml:space="preserve">genetic</w:t>
      </w:r>
      <w:r>
        <w:t xml:space="preserve"> </w:t>
      </w:r>
      <w:r>
        <w:t xml:space="preserve">conception: Evil is</w:t>
      </w:r>
      <w:r>
        <w:t xml:space="preserve"> </w:t>
      </w:r>
      <w:r>
        <w:rPr>
          <w:b/>
          <w:bCs/>
        </w:rPr>
        <w:t xml:space="preserve">not a counterpart</w:t>
      </w:r>
      <w:r>
        <w:t xml:space="preserve"> </w:t>
      </w:r>
      <w:r>
        <w:t xml:space="preserve">to the Good, but the</w:t>
      </w:r>
      <w:r>
        <w:t xml:space="preserve"> </w:t>
      </w:r>
      <w:r>
        <w:rPr>
          <w:b/>
          <w:bCs/>
        </w:rPr>
        <w:t xml:space="preserve">inevitable evolution toward it</w:t>
      </w:r>
      <w:r>
        <w:t xml:space="preserve">.</w:t>
      </w:r>
    </w:p>
    <w:p>
      <w:pPr>
        <w:pStyle w:val="BodyText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Trinity U ∧ T ∧ S is the only limit structure of reality. The Good is the limit S. Evil is not its counterpart, but the inevitable evolution toward it — conceived in a multiverse of all possible paths. At the limit itself, it is sublated — not extinguished, but integrated.</w:t>
      </w:r>
    </w:p>
    <w:p>
      <w:pPr>
        <w:pStyle w:val="FirstParagraph"/>
      </w:pPr>
      <w:r>
        <w:t xml:space="preserve">The investigation remains faithful to the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, not truths. It shows that evil is</w:t>
      </w:r>
      <w:r>
        <w:t xml:space="preserve"> </w:t>
      </w:r>
      <w:r>
        <w:rPr>
          <w:b/>
          <w:bCs/>
        </w:rPr>
        <w:t xml:space="preserve">not an ontological state</w:t>
      </w:r>
      <w:r>
        <w:t xml:space="preserve">, but a</w:t>
      </w:r>
      <w:r>
        <w:t xml:space="preserve"> </w:t>
      </w:r>
      <w:r>
        <w:rPr>
          <w:b/>
          <w:bCs/>
        </w:rPr>
        <w:t xml:space="preserve">structure of becoming</w:t>
      </w:r>
      <w:r>
        <w:t xml:space="preserve">.</w:t>
      </w:r>
    </w:p>
    <w:bookmarkEnd w:id="9"/>
    <w:bookmarkStart w:id="13" w:name="the-uniqueness-of-the-trinity"/>
    <w:p>
      <w:pPr>
        <w:pStyle w:val="Heading1"/>
      </w:pPr>
      <w:r>
        <w:t xml:space="preserve">The Uniqueness of the Trinity</w:t>
      </w:r>
    </w:p>
    <w:bookmarkStart w:id="10" w:name="a1-as-foundation"/>
    <w:p>
      <w:pPr>
        <w:pStyle w:val="Heading2"/>
      </w:pPr>
      <w:r>
        <w:t xml:space="preserve">A1 as Foundation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, axiom A1 was introduced: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A</m:t>
              </m:r>
              <m:r>
                <m:t>1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∃</m:t>
              </m:r>
              <m:r>
                <m:t>y</m:t>
              </m:r>
              <m:r>
                <m:t> </m:t>
              </m:r>
              <m:r>
                <m:t>F</m:t>
              </m:r>
              <m:r>
                <m:t>u</m:t>
              </m:r>
              <m:r>
                <m:t>n</m:t>
              </m:r>
              <m:r>
                <m:t>d</m:t>
              </m:r>
              <m:r>
                <m:t>a</m:t>
              </m:r>
              <m:r>
                <m:t>m</m:t>
              </m:r>
              <m:r>
                <m:t>e</m:t>
              </m:r>
              <m:r>
                <m:t>n</m:t>
              </m:r>
              <m:r>
                <m:t>t</m:t>
              </m:r>
              <m:r>
                <m:t>a</m:t>
              </m:r>
              <m:r>
                <m:t>l</m:t>
              </m:r>
              <m:r>
                <m:t>l</m:t>
              </m:r>
              <m:r>
                <m:t>y</m:t>
              </m:r>
              <m:r>
                <m:t>S</m:t>
              </m:r>
              <m:r>
                <m:t>e</m:t>
              </m:r>
              <m:r>
                <m:t>p</m:t>
              </m:r>
              <m:r>
                <m:t>a</m:t>
              </m:r>
              <m:r>
                <m:t>r</m:t>
              </m:r>
              <m:r>
                <m:t>a</m:t>
              </m:r>
              <m:r>
                <m:t>t</m:t>
              </m:r>
              <m:r>
                <m:t>e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There are no fundamentally separated realms of reality.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Reality is</w:t>
      </w:r>
      <w:r>
        <w:t xml:space="preserve"> </w:t>
      </w:r>
      <w:r>
        <w:rPr>
          <w:b/>
          <w:bCs/>
        </w:rPr>
        <w:t xml:space="preserve">one</w:t>
      </w:r>
      <w:r>
        <w:t xml:space="preserve">. There is no realm fundamentally separated from another. Every separation is</w:t>
      </w:r>
      <w:r>
        <w:t xml:space="preserve"> </w:t>
      </w:r>
      <w:r>
        <w:rPr>
          <w:b/>
          <w:bCs/>
        </w:rPr>
        <w:t xml:space="preserve">relative</w:t>
      </w:r>
      <w:r>
        <w:t xml:space="preserve">, not</w:t>
      </w:r>
      <w:r>
        <w:t xml:space="preserve"> </w:t>
      </w:r>
      <w:r>
        <w:rPr>
          <w:b/>
          <w:bCs/>
        </w:rPr>
        <w:t xml:space="preserve">absolute</w:t>
      </w:r>
      <w:r>
        <w:t xml:space="preserve">.</w:t>
      </w:r>
    </w:p>
    <w:bookmarkEnd w:id="10"/>
    <w:bookmarkStart w:id="11" w:name="the-consequence-no-second-limit"/>
    <w:p>
      <w:pPr>
        <w:pStyle w:val="Heading2"/>
      </w:pPr>
      <w:r>
        <w:t xml:space="preserve">The Consequence: No Second Limit</w:t>
      </w:r>
    </w:p>
    <w:p>
      <w:pPr>
        <w:pStyle w:val="FirstParagraph"/>
      </w:pPr>
      <w:r>
        <w:t xml:space="preserve">From A1 follows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:</w:t>
      </w:r>
    </w:p>
    <w:p>
      <w:pPr>
        <w:pStyle w:val="BlockText"/>
      </w:pPr>
      <w:r>
        <w:rPr>
          <w:b/>
          <w:bCs/>
        </w:rPr>
        <w:t xml:space="preserve">There can be no second limit that would be co-original with the Trinity.</w:t>
      </w:r>
    </w:p>
    <w:p>
      <w:pPr>
        <w:pStyle w:val="FirstParagraph"/>
      </w:pPr>
      <w:r>
        <w:rPr>
          <w:b/>
          <w:bCs/>
        </w:rPr>
        <w:t xml:space="preserve">Proof:</w:t>
      </w:r>
      <w:r>
        <w:t xml:space="preserve"> </w:t>
      </w:r>
      <w:r>
        <w:t xml:space="preserve">Suppose there were a second limit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alongside the Trinity</w:t>
      </w:r>
      <w:r>
        <w:t xml:space="preserve"> </w:t>
      </w:r>
      <m:oMath>
        <m:r>
          <m:t>T</m:t>
        </m:r>
        <m:r>
          <m:t>r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. Then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t>r</m:t>
        </m:r>
      </m:oMath>
      <w:r>
        <w:t xml:space="preserve"> </w:t>
      </w:r>
      <w:r>
        <w:t xml:space="preserve">would be two fundamentally separated limits. This contradicts A1.</w:t>
      </w:r>
    </w:p>
    <w:p>
      <w:pPr>
        <w:pStyle w:val="BodyText"/>
      </w:pPr>
      <w:r>
        <w:rPr>
          <w:b/>
          <w:bCs/>
        </w:rPr>
        <w:t xml:space="preserve">Formally:</w:t>
      </w:r>
      <w:r>
        <w:t xml:space="preserve"> </w:t>
      </w:r>
      <w:r>
        <w:t xml:space="preserve">From A1 follows: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¬</m:t>
          </m:r>
          <m:r>
            <m:rPr>
              <m:sty m:val="p"/>
            </m:rPr>
            <m:t>∃</m:t>
          </m:r>
          <m:r>
            <m:t>x</m:t>
          </m:r>
          <m:r>
            <m:rPr>
              <m:sty m:val="p"/>
            </m:rPr>
            <m:t>∃</m:t>
          </m:r>
          <m:r>
            <m:t>y</m:t>
          </m:r>
          <m:r>
            <m:t> </m:t>
          </m:r>
          <m:r>
            <m:rPr>
              <m:sty m:val="p"/>
            </m:rPr>
            <m:t>(</m:t>
          </m:r>
          <m:r>
            <m:t>L</m:t>
          </m:r>
          <m:r>
            <m:t>i</m:t>
          </m:r>
          <m:r>
            <m:t>m</m:t>
          </m:r>
          <m:r>
            <m:t>i</m:t>
          </m:r>
          <m:r>
            <m:t>t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∧</m:t>
          </m:r>
          <m:r>
            <m:t>L</m:t>
          </m:r>
          <m:r>
            <m:t>i</m:t>
          </m:r>
          <m:r>
            <m:t>m</m:t>
          </m:r>
          <m:r>
            <m:t>i</m:t>
          </m:r>
          <m:r>
            <m:t>t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∧</m:t>
          </m:r>
          <m:r>
            <m:t>x</m:t>
          </m:r>
          <m:r>
            <m:rPr>
              <m:sty m:val="p"/>
            </m:rPr>
            <m:t>≠</m:t>
          </m:r>
          <m:r>
            <m:t>y</m:t>
          </m:r>
          <m:r>
            <m:rPr>
              <m:sty m:val="p"/>
            </m:rPr>
            <m:t>∧</m:t>
          </m:r>
          <m:r>
            <m:t>F</m:t>
          </m:r>
          <m:r>
            <m:t>u</m:t>
          </m:r>
          <m:r>
            <m:t>n</m:t>
          </m:r>
          <m:r>
            <m:t>d</m:t>
          </m:r>
          <m:r>
            <m:t>a</m:t>
          </m:r>
          <m:r>
            <m:t>m</m:t>
          </m:r>
          <m:r>
            <m:t>e</m:t>
          </m:r>
          <m:r>
            <m:t>n</m:t>
          </m:r>
          <m:r>
            <m:t>t</m:t>
          </m:r>
          <m:r>
            <m:t>a</m:t>
          </m:r>
          <m:r>
            <m:t>l</m:t>
          </m:r>
          <m:r>
            <m:t>l</m:t>
          </m:r>
          <m:r>
            <m:t>y</m:t>
          </m:r>
          <m:r>
            <m:t>S</m:t>
          </m:r>
          <m:r>
            <m:t>e</m:t>
          </m:r>
          <m:r>
            <m:t>p</m:t>
          </m:r>
          <m:r>
            <m:t>a</m:t>
          </m:r>
          <m:r>
            <m:t>r</m:t>
          </m:r>
          <m:r>
            <m:t>a</m:t>
          </m:r>
          <m:r>
            <m:t>t</m:t>
          </m:r>
          <m:r>
            <m:t>e</m:t>
          </m:r>
          <m:r>
            <m:t>d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Since the Trinity is a limit, there can be no second, fundamentally separated limit.</w:t>
      </w:r>
    </w:p>
    <w:bookmarkEnd w:id="11"/>
    <w:bookmarkStart w:id="12" w:name="what-this-means"/>
    <w:p>
      <w:pPr>
        <w:pStyle w:val="Heading2"/>
      </w:pPr>
      <w:r>
        <w:t xml:space="preserve">What This Means</w:t>
      </w:r>
    </w:p>
    <w:p>
      <w:pPr>
        <w:pStyle w:val="FirstParagraph"/>
      </w:pPr>
      <w:r>
        <w:t xml:space="preserve">The uniqueness of the Trinity means: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</w:t>
      </w:r>
      <w:r>
        <w:rPr>
          <w:b/>
          <w:bCs/>
        </w:rPr>
        <w:t xml:space="preserve"> </w:t>
      </w:r>
      <w:r>
        <w:rPr>
          <w:b/>
          <w:bCs/>
        </w:rPr>
        <w:t xml:space="preserve">“evil God.”</w:t>
      </w:r>
      <w:r>
        <w:t xml:space="preserve"> </w:t>
      </w:r>
      <w:r>
        <w:t xml:space="preserve">There is no second limit structure opposed to the Trinity.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Evil is not a counterpart to the Good.</w:t>
      </w:r>
      <w:r>
        <w:t xml:space="preserve"> </w:t>
      </w:r>
      <w:r>
        <w:t xml:space="preserve">It is not structured dualistically.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Evil must be something else.</w:t>
      </w:r>
      <w:r>
        <w:t xml:space="preserve"> </w:t>
      </w:r>
      <w:r>
        <w:t xml:space="preserve">It must be a</w:t>
      </w:r>
      <w:r>
        <w:t xml:space="preserve"> </w:t>
      </w:r>
      <w:r>
        <w:rPr>
          <w:b/>
          <w:bCs/>
        </w:rPr>
        <w:t xml:space="preserve">structure within</w:t>
      </w:r>
      <w:r>
        <w:t xml:space="preserve"> </w:t>
      </w:r>
      <w:r>
        <w:t xml:space="preserve">reality, not</w:t>
      </w:r>
      <w:r>
        <w:t xml:space="preserve"> </w:t>
      </w:r>
      <w:r>
        <w:rPr>
          <w:b/>
          <w:bCs/>
        </w:rPr>
        <w:t xml:space="preserve">alongside</w:t>
      </w:r>
      <w:r>
        <w:t xml:space="preserve"> </w:t>
      </w:r>
      <w:r>
        <w:t xml:space="preserve">it.</w:t>
      </w:r>
    </w:p>
    <w:p>
      <w:pPr>
        <w:pStyle w:val="FirstParagraph"/>
      </w:pPr>
      <w:r>
        <w:t xml:space="preserve">The question therefore is: What is evil, if it is</w:t>
      </w:r>
      <w:r>
        <w:t xml:space="preserve"> </w:t>
      </w:r>
      <w:r>
        <w:rPr>
          <w:b/>
          <w:bCs/>
        </w:rPr>
        <w:t xml:space="preserve">not a second limit</w:t>
      </w:r>
      <w:r>
        <w:t xml:space="preserve">?</w:t>
      </w:r>
    </w:p>
    <w:bookmarkEnd w:id="12"/>
    <w:bookmarkEnd w:id="13"/>
    <w:bookmarkStart w:id="18" w:name="what-path-to-the-good-means"/>
    <w:p>
      <w:pPr>
        <w:pStyle w:val="Heading1"/>
      </w:pPr>
      <w:r>
        <w:t xml:space="preserve">What</w:t>
      </w:r>
      <w:r>
        <w:t xml:space="preserve"> </w:t>
      </w:r>
      <w:r>
        <w:t xml:space="preserve">“Path to the Good”</w:t>
      </w:r>
      <w:r>
        <w:t xml:space="preserve"> </w:t>
      </w:r>
      <w:r>
        <w:t xml:space="preserve">Means</w:t>
      </w:r>
    </w:p>
    <w:bookmarkStart w:id="14" w:name="the-formal-definition"/>
    <w:p>
      <w:pPr>
        <w:pStyle w:val="Heading2"/>
      </w:pPr>
      <w:r>
        <w:t xml:space="preserve">The Formal Definition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Totality 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the upper limit of Totality (self-knowledge). A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in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function: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γ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→</m:t>
              </m:r>
              <m:r>
                <m:t>T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  <w:r>
        <w:t xml:space="preserve"> </w:t>
      </w:r>
      <w:r>
        <w:t xml:space="preserve">A path is a parametrized curve through Totality. The parameter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describes the</w:t>
      </w:r>
      <w:r>
        <w:t xml:space="preserve"> </w:t>
      </w:r>
      <w:r>
        <w:t xml:space="preserve">“progress”</w:t>
      </w:r>
      <w:r>
        <w:t xml:space="preserve"> </w:t>
      </w:r>
      <w:r>
        <w:t xml:space="preserve">along the path.</w:t>
      </w:r>
    </w:p>
    <w:bookmarkEnd w:id="14"/>
    <w:bookmarkStart w:id="15" w:name="the-good-as-limit"/>
    <w:p>
      <w:pPr>
        <w:pStyle w:val="Heading2"/>
      </w:pPr>
      <w:r>
        <w:t xml:space="preserve">The Good as Limit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Good</w:t>
      </w:r>
      <w:r>
        <w:t xml:space="preserve"> </w:t>
      </w:r>
      <w:r>
        <w:t xml:space="preserve">is the upper limit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nor/>
                  <m:sty m:val="p"/>
                </m:rPr>
                <m:t>Good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S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Good is that toward which all paths tend.</w:t>
      </w:r>
    </w:p>
    <w:bookmarkEnd w:id="15"/>
    <w:bookmarkStart w:id="16" w:name="a-path-that-leads-to-the-good"/>
    <w:p>
      <w:pPr>
        <w:pStyle w:val="Heading2"/>
      </w:pPr>
      <w:r>
        <w:t xml:space="preserve">A Path That Leads to the Good</w:t>
      </w:r>
    </w:p>
    <w:p>
      <w:pPr>
        <w:pStyle w:val="FirstParagraph"/>
      </w:pPr>
      <w:r>
        <w:t xml:space="preserve">A path</w:t>
      </w:r>
      <w:r>
        <w:t xml:space="preserve"> </w:t>
      </w:r>
      <m:oMath>
        <m:r>
          <m:t>γ</m:t>
        </m:r>
      </m:oMath>
      <w:r>
        <w:t xml:space="preserve"> </w:t>
      </w:r>
      <w:r>
        <w:rPr>
          <w:b/>
          <w:bCs/>
        </w:rPr>
        <w:t xml:space="preserve">leads to the Good</w:t>
      </w:r>
      <w:r>
        <w:t xml:space="preserve"> </w:t>
      </w:r>
      <w:r>
        <w:t xml:space="preserve">if: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t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r>
                <m:t>γ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path converges to the limit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A path</w:t>
      </w:r>
      <w:r>
        <w:t xml:space="preserve"> </w:t>
      </w:r>
      <w:r>
        <w:t xml:space="preserve">“leads to the Good”</w:t>
      </w:r>
      <w:r>
        <w:t xml:space="preserve"> </w:t>
      </w:r>
      <w:r>
        <w:t xml:space="preserve">if, in the limit, it culminates in self-knowledge. This is not a moral judgment, but a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property.</w:t>
      </w:r>
    </w:p>
    <w:bookmarkEnd w:id="16"/>
    <w:bookmarkStart w:id="17" w:name="a-path-that-does-not-lead-to-the-good"/>
    <w:p>
      <w:pPr>
        <w:pStyle w:val="Heading2"/>
      </w:pPr>
      <w:r>
        <w:t xml:space="preserve">A Path That Does Not Lead to the Good</w:t>
      </w:r>
    </w:p>
    <w:p>
      <w:pPr>
        <w:pStyle w:val="FirstParagraph"/>
      </w:pPr>
      <w:r>
        <w:t xml:space="preserve">A path</w:t>
      </w:r>
      <w:r>
        <w:t xml:space="preserve"> </w:t>
      </w:r>
      <m:oMath>
        <m:r>
          <m:t>γ</m:t>
        </m:r>
      </m:oMath>
      <w:r>
        <w:t xml:space="preserve"> </w:t>
      </w:r>
      <w:r>
        <w:rPr>
          <w:b/>
          <w:bCs/>
        </w:rPr>
        <w:t xml:space="preserve">does not lead to the Good</w:t>
      </w:r>
      <w:r>
        <w:t xml:space="preserve"> </w:t>
      </w:r>
      <w:r>
        <w:t xml:space="preserve">if: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t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r>
                <m:t>γ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S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Question:</w:t>
      </w:r>
      <w:r>
        <w:t xml:space="preserve"> </w:t>
      </w:r>
      <w:r>
        <w:t xml:space="preserve">Are there such paths? This is one of the open questions of this treatise.</w:t>
      </w:r>
    </w:p>
    <w:bookmarkEnd w:id="17"/>
    <w:bookmarkEnd w:id="18"/>
    <w:bookmarkStart w:id="22" w:name="evil-as-the-totality-of-paths"/>
    <w:p>
      <w:pPr>
        <w:pStyle w:val="Heading1"/>
      </w:pPr>
      <w:r>
        <w:t xml:space="preserve">Evil as the Totality of Paths</w:t>
      </w:r>
    </w:p>
    <w:bookmarkStart w:id="19" w:name="the-central-definition"/>
    <w:p>
      <w:pPr>
        <w:pStyle w:val="Heading2"/>
      </w:pPr>
      <w:r>
        <w:t xml:space="preserve">The Central Definition</w:t>
      </w:r>
    </w:p>
    <w:p>
      <w:pPr>
        <w:pStyle w:val="FirstParagraph"/>
      </w:pPr>
      <w:r>
        <w:rPr>
          <w:b/>
          <w:bCs/>
        </w:rPr>
        <w:t xml:space="preserve">Evil</w:t>
      </w:r>
      <w:r>
        <w:t xml:space="preserve"> </w:t>
      </w:r>
      <w:r>
        <w:t xml:space="preserve">is the totality of paths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that lead to the Good,</w:t>
      </w:r>
      <w:r>
        <w:t xml:space="preserve"> </w:t>
      </w:r>
      <w:r>
        <w:rPr>
          <w:b/>
          <w:bCs/>
        </w:rPr>
        <w:t xml:space="preserve">insofar as they contain suffering, loss, and separation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nor/>
                  <m:sty m:val="p"/>
                </m:rPr>
                <m:t>Evil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γ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→</m:t>
              </m:r>
              <m:r>
                <m:t>T</m:t>
              </m:r>
              <m:r>
                <m:rPr>
                  <m:sty m:val="p"/>
                </m:rPr>
                <m:t>∣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t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r>
                <m:t>γ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∧</m:t>
              </m:r>
              <m:r>
                <m:rPr>
                  <m:nor/>
                  <m:sty m:val="p"/>
                </m:rPr>
                <m:t>Suffering</m:t>
              </m:r>
              <m:r>
                <m:rPr>
                  <m:sty m:val="p"/>
                </m:rPr>
                <m:t>(</m:t>
              </m:r>
              <m:r>
                <m:t>γ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2"/>
        </w:numPr>
      </w:pPr>
      <m:oMath>
        <m:r>
          <m:rPr>
            <m:nor/>
            <m:sty m:val="p"/>
          </m:rPr>
          <m:t>Suffering</m:t>
        </m:r>
        <m:r>
          <m:rPr>
            <m:sty m:val="p"/>
          </m:rPr>
          <m:t>(</m:t>
        </m:r>
        <m:r>
          <m:t>γ</m:t>
        </m:r>
        <m:r>
          <m:rPr>
            <m:sty m:val="p"/>
          </m:rPr>
          <m:t>)</m:t>
        </m:r>
      </m:oMath>
      <w:r>
        <w:t xml:space="preserve"> </w:t>
      </w:r>
      <w:r>
        <w:t xml:space="preserve">is a function describing the</w:t>
      </w:r>
      <w:r>
        <w:t xml:space="preserve"> </w:t>
      </w:r>
      <w:r>
        <w:t xml:space="preserve">“suffering content”</w:t>
      </w:r>
      <w:r>
        <w:t xml:space="preserve"> </w:t>
      </w:r>
      <w:r>
        <w:t xml:space="preserve">of a path.</w:t>
      </w:r>
    </w:p>
    <w:p>
      <w:pPr>
        <w:pStyle w:val="Compact"/>
        <w:numPr>
          <w:ilvl w:val="0"/>
          <w:numId w:val="1002"/>
        </w:numPr>
      </w:pPr>
      <w:r>
        <w:t xml:space="preserve">Evil is</w:t>
      </w:r>
      <w:r>
        <w:t xml:space="preserve"> </w:t>
      </w:r>
      <w:r>
        <w:rPr>
          <w:b/>
          <w:bCs/>
        </w:rPr>
        <w:t xml:space="preserve">not a path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not a state</w:t>
      </w:r>
      <w:r>
        <w:t xml:space="preserve">, but a</w:t>
      </w:r>
      <w:r>
        <w:t xml:space="preserve"> </w:t>
      </w:r>
      <w:r>
        <w:rPr>
          <w:b/>
          <w:bCs/>
        </w:rPr>
        <w:t xml:space="preserve">set of paths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limit, but the</w:t>
      </w:r>
      <w:r>
        <w:t xml:space="preserve"> </w:t>
      </w:r>
      <w:r>
        <w:rPr>
          <w:b/>
          <w:bCs/>
        </w:rPr>
        <w:t xml:space="preserve">totality of paths to the limit</w:t>
      </w:r>
      <w:r>
        <w:t xml:space="preserve">.</w:t>
      </w:r>
    </w:p>
    <w:bookmarkEnd w:id="19"/>
    <w:bookmarkStart w:id="20" w:name="what-this-definition-achieves"/>
    <w:p>
      <w:pPr>
        <w:pStyle w:val="Heading2"/>
      </w:pPr>
      <w:r>
        <w:t xml:space="preserve">What This Definition Achieves</w:t>
      </w:r>
    </w:p>
    <w:p>
      <w:pPr>
        <w:pStyle w:val="FirstParagraph"/>
      </w:pPr>
      <w:r>
        <w:rPr>
          <w:b/>
          <w:bCs/>
        </w:rPr>
        <w:t xml:space="preserve">1. Evil is not a second limit.</w:t>
      </w:r>
      <w:r>
        <w:t xml:space="preserve"> </w:t>
      </w:r>
      <w:r>
        <w:t xml:space="preserve">It is a set of paths that lead</w:t>
      </w:r>
      <w:r>
        <w:t xml:space="preserve"> </w:t>
      </w:r>
      <w:r>
        <w:rPr>
          <w:b/>
          <w:bCs/>
        </w:rPr>
        <w:t xml:space="preserve">to</w:t>
      </w:r>
      <w:r>
        <w:t xml:space="preserve"> </w:t>
      </w:r>
      <w:r>
        <w:t xml:space="preserve">the limit.</w:t>
      </w:r>
    </w:p>
    <w:p>
      <w:pPr>
        <w:pStyle w:val="BodyText"/>
      </w:pPr>
      <w:r>
        <w:rPr>
          <w:b/>
          <w:bCs/>
        </w:rPr>
        <w:t xml:space="preserve">2. Evil is genetic, not ontological.</w:t>
      </w:r>
      <w:r>
        <w:t xml:space="preserve"> </w:t>
      </w:r>
      <w:r>
        <w:t xml:space="preserve">It describes a</w:t>
      </w:r>
      <w:r>
        <w:t xml:space="preserve"> </w:t>
      </w:r>
      <w:r>
        <w:rPr>
          <w:b/>
          <w:bCs/>
        </w:rPr>
        <w:t xml:space="preserve">development</w:t>
      </w:r>
      <w:r>
        <w:t xml:space="preserve">, not a</w:t>
      </w:r>
      <w:r>
        <w:t xml:space="preserve"> </w:t>
      </w:r>
      <w:r>
        <w:rPr>
          <w:b/>
          <w:bCs/>
        </w:rPr>
        <w:t xml:space="preserve">state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3. Evil is relational.</w:t>
      </w:r>
      <w:r>
        <w:t xml:space="preserve"> </w:t>
      </w:r>
      <w:r>
        <w:t xml:space="preserve">It always refers to the Good (the limit</w:t>
      </w:r>
      <w:r>
        <w:t xml:space="preserve"> </w:t>
      </w:r>
      <m:oMath>
        <m:r>
          <m:t>S</m:t>
        </m:r>
      </m:oMath>
      <w:r>
        <w:t xml:space="preserve">).</w:t>
      </w:r>
    </w:p>
    <w:p>
      <w:pPr>
        <w:pStyle w:val="BodyText"/>
      </w:pPr>
      <w:r>
        <w:rPr>
          <w:b/>
          <w:bCs/>
        </w:rPr>
        <w:t xml:space="preserve">4. Evil is not arbitrary.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as the price of becoming.</w:t>
      </w:r>
    </w:p>
    <w:bookmarkEnd w:id="20"/>
    <w:bookmarkStart w:id="21" w:name="what-this-definition-does-not-achieve"/>
    <w:p>
      <w:pPr>
        <w:pStyle w:val="Heading2"/>
      </w:pPr>
      <w:r>
        <w:t xml:space="preserve">What This Definition Does Not Achieve</w:t>
      </w:r>
    </w:p>
    <w:p>
      <w:pPr>
        <w:pStyle w:val="FirstParagraph"/>
      </w:pPr>
      <w:r>
        <w:rPr>
          <w:b/>
          <w:bCs/>
        </w:rPr>
        <w:t xml:space="preserve">1. It does not say what suffering is.</w:t>
      </w:r>
      <w:r>
        <w:t xml:space="preserve"> </w:t>
      </w:r>
      <m:oMath>
        <m:r>
          <m:rPr>
            <m:nor/>
            <m:sty m:val="p"/>
          </m:rPr>
          <m:t>Suffering</m:t>
        </m:r>
        <m:r>
          <m:rPr>
            <m:sty m:val="p"/>
          </m:rPr>
          <m:t>(</m:t>
        </m:r>
        <m:r>
          <m:t>γ</m:t>
        </m:r>
        <m:r>
          <m:rPr>
            <m:sty m:val="p"/>
          </m:rPr>
          <m:t>)</m:t>
        </m:r>
      </m:oMath>
      <w:r>
        <w:t xml:space="preserve"> </w:t>
      </w:r>
      <w:r>
        <w:t xml:space="preserve">is a function that is not further specified.</w:t>
      </w:r>
    </w:p>
    <w:p>
      <w:pPr>
        <w:pStyle w:val="BodyText"/>
      </w:pPr>
      <w:r>
        <w:rPr>
          <w:b/>
          <w:bCs/>
        </w:rPr>
        <w:t xml:space="preserve">2. It does not say which paths exist.</w:t>
      </w:r>
      <w:r>
        <w:t xml:space="preserve"> </w:t>
      </w:r>
      <w:r>
        <w:t xml:space="preserve">It only says which paths constitute evil.</w:t>
      </w:r>
    </w:p>
    <w:p>
      <w:pPr>
        <w:pStyle w:val="BodyText"/>
      </w:pPr>
      <w:r>
        <w:rPr>
          <w:b/>
          <w:bCs/>
        </w:rPr>
        <w:t xml:space="preserve">3. It does not say whether there are paths that do not lead to the Good.</w:t>
      </w:r>
      <w:r>
        <w:t xml:space="preserve"> </w:t>
      </w:r>
      <w:r>
        <w:t xml:space="preserve">This is an open question.</w:t>
      </w:r>
    </w:p>
    <w:bookmarkEnd w:id="21"/>
    <w:bookmarkEnd w:id="22"/>
    <w:bookmarkStart w:id="26" w:name="proof-evil-is-not-a-limit-but-a-path"/>
    <w:p>
      <w:pPr>
        <w:pStyle w:val="Heading1"/>
      </w:pPr>
      <w:r>
        <w:t xml:space="preserve">Proof: Evil Is Not a Limit, but a Path</w:t>
      </w:r>
    </w:p>
    <w:bookmarkStart w:id="23" w:name="the-main-theorem"/>
    <w:p>
      <w:pPr>
        <w:pStyle w:val="Heading2"/>
      </w:pPr>
      <w:r>
        <w:t xml:space="preserve">The Main Theorem</w:t>
      </w:r>
    </w:p>
    <w:p>
      <w:pPr>
        <w:pStyle w:val="FirstParagraph"/>
      </w:pPr>
      <w:r>
        <w:rPr>
          <w:b/>
          <w:bCs/>
        </w:rPr>
        <w:t xml:space="preserve">Theorem B-A:</w:t>
      </w:r>
      <w:r>
        <w:t xml:space="preserve"> </w:t>
      </w:r>
      <w:r>
        <w:t xml:space="preserve">In S5+A1: Evil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limit.</w:t>
      </w:r>
    </w:p>
    <w:p>
      <w:pPr>
        <w:pStyle w:val="BodyText"/>
      </w:pPr>
      <w:r>
        <w:rPr>
          <w:b/>
          <w:bCs/>
        </w:rPr>
        <w:t xml:space="preserve">Proof:</w:t>
      </w:r>
    </w:p>
    <w:p>
      <w:pPr>
        <w:pStyle w:val="BodyText"/>
      </w:pPr>
      <w:r>
        <w:rPr>
          <w:b/>
          <w:bCs/>
        </w:rPr>
        <w:t xml:space="preserve">Step 1:</w:t>
      </w:r>
      <w:r>
        <w:t xml:space="preserve"> </w:t>
      </w:r>
      <w:r>
        <w:t xml:space="preserve">From A1: There is no second, fundamentally separated limit.</w:t>
      </w:r>
    </w:p>
    <w:p>
      <w:pPr>
        <w:pStyle w:val="BodyText"/>
      </w:pPr>
      <w:r>
        <w:rPr>
          <w:b/>
          <w:bCs/>
        </w:rPr>
        <w:t xml:space="preserve">Step 2:</w:t>
      </w:r>
      <w:r>
        <w:t xml:space="preserve"> </w:t>
      </w:r>
      <w:r>
        <w:t xml:space="preserve">Suppose evil were a limit</w:t>
      </w:r>
      <w:r>
        <w:t xml:space="preserve"> </w:t>
      </w:r>
      <m:oMath>
        <m:r>
          <m:t>B</m:t>
        </m:r>
      </m:oMath>
      <w:r>
        <w:t xml:space="preserve">. Then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would be a second limit alongside the Trinity.</w:t>
      </w:r>
    </w:p>
    <w:p>
      <w:pPr>
        <w:pStyle w:val="BodyText"/>
      </w:pPr>
      <w:r>
        <w:rPr>
          <w:b/>
          <w:bCs/>
        </w:rPr>
        <w:t xml:space="preserve">Step 3:</w:t>
      </w:r>
      <w:r>
        <w:t xml:space="preserve"> </w:t>
      </w:r>
      <w:r>
        <w:t xml:space="preserve">From A1 and Step 2: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t>r</m:t>
        </m:r>
      </m:oMath>
      <w:r>
        <w:t xml:space="preserve"> </w:t>
      </w:r>
      <w:r>
        <w:t xml:space="preserve">would be fundamentally separated. Contradiction.</w:t>
      </w:r>
    </w:p>
    <w:p>
      <w:pPr>
        <w:pStyle w:val="BodyText"/>
      </w:pPr>
      <w:r>
        <w:rPr>
          <w:b/>
          <w:bCs/>
        </w:rPr>
        <w:t xml:space="preserve">Step 4:</w:t>
      </w:r>
      <w:r>
        <w:t xml:space="preserve"> </w:t>
      </w:r>
      <w:r>
        <w:t xml:space="preserve">Hence evil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limit.</w:t>
      </w:r>
    </w:p>
    <w:p>
      <w:pPr>
        <w:pStyle w:val="BodyText"/>
      </w:pPr>
      <w:r>
        <w:t xml:space="preserve">q.e.d.</w:t>
      </w:r>
    </w:p>
    <w:bookmarkEnd w:id="23"/>
    <w:bookmarkStart w:id="24" w:name="the-second-theorem"/>
    <w:p>
      <w:pPr>
        <w:pStyle w:val="Heading2"/>
      </w:pPr>
      <w:r>
        <w:t xml:space="preserve">The Second Theorem</w:t>
      </w:r>
    </w:p>
    <w:p>
      <w:pPr>
        <w:pStyle w:val="FirstParagraph"/>
      </w:pPr>
      <w:r>
        <w:rPr>
          <w:b/>
          <w:bCs/>
        </w:rPr>
        <w:t xml:space="preserve">Theorem B-B:</w:t>
      </w:r>
      <w:r>
        <w:t xml:space="preserve"> </w:t>
      </w:r>
      <w:r>
        <w:t xml:space="preserve">In S5+A1: Evil is a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set of paths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Directly from the definition of evil as a set of paths. q.e.d.</w:t>
      </w:r>
    </w:p>
    <w:bookmarkEnd w:id="24"/>
    <w:bookmarkStart w:id="25" w:name="the-structure-of-the-proof"/>
    <w:p>
      <w:pPr>
        <w:pStyle w:val="Heading2"/>
      </w:pPr>
      <w:r>
        <w:t xml:space="preserve">The Structure of the Proof</w:t>
      </w:r>
    </w:p>
    <w:p>
      <w:pPr>
        <w:pStyle w:val="FirstParagraph"/>
      </w:pPr>
      <w:r>
        <w:t xml:space="preserve">The proof shows: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A1 excludes a second limit.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Evil must therefore be something else.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What remains is the genetic conception:</w:t>
      </w:r>
      <w:r>
        <w:t xml:space="preserve"> </w:t>
      </w:r>
      <w:r>
        <w:t xml:space="preserve">Evil is the path to the limit.</w:t>
      </w:r>
    </w:p>
    <w:bookmarkEnd w:id="25"/>
    <w:bookmarkEnd w:id="26"/>
    <w:bookmarkStart w:id="31" w:name="comparison-with-classical-theories"/>
    <w:p>
      <w:pPr>
        <w:pStyle w:val="Heading1"/>
      </w:pPr>
      <w:r>
        <w:t xml:space="preserve">Comparison with Classical Theories</w:t>
      </w:r>
    </w:p>
    <w:bookmarkStart w:id="27" w:name="privatio-boni"/>
    <w:p>
      <w:pPr>
        <w:pStyle w:val="Heading2"/>
      </w:pPr>
      <w:r>
        <w:t xml:space="preserve">Privatio boni</w:t>
      </w:r>
    </w:p>
    <w:p>
      <w:pPr>
        <w:pStyle w:val="FirstParagraph"/>
      </w:pPr>
      <w:r>
        <w:t xml:space="preserve">The classical theory of</w:t>
      </w:r>
      <w:r>
        <w:t xml:space="preserve"> </w:t>
      </w:r>
      <w:r>
        <w:rPr>
          <w:b/>
          <w:bCs/>
        </w:rPr>
        <w:t xml:space="preserve">privatio boni</w:t>
      </w:r>
      <w:r>
        <w:t xml:space="preserve"> </w:t>
      </w:r>
      <w:r>
        <w:t xml:space="preserve">(Augustine) states: Evil is the</w:t>
      </w:r>
      <w:r>
        <w:t xml:space="preserve"> </w:t>
      </w:r>
      <w:r>
        <w:rPr>
          <w:b/>
          <w:bCs/>
        </w:rPr>
        <w:t xml:space="preserve">absence</w:t>
      </w:r>
      <w:r>
        <w:t xml:space="preserve"> </w:t>
      </w:r>
      <w:r>
        <w:t xml:space="preserve">of the Good.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Evil is not an independent state.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Augustine, evil is a</w:t>
      </w:r>
      <w:r>
        <w:t xml:space="preserve"> </w:t>
      </w:r>
      <w:r>
        <w:rPr>
          <w:b/>
          <w:bCs/>
        </w:rPr>
        <w:t xml:space="preserve">privation</w:t>
      </w:r>
      <w:r>
        <w:t xml:space="preserve"> </w:t>
      </w:r>
      <w:r>
        <w:t xml:space="preserve">(lack). For us, evil is a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(evolution).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gives evil a</w:t>
      </w:r>
      <w:r>
        <w:t xml:space="preserve"> </w:t>
      </w:r>
      <w:r>
        <w:rPr>
          <w:b/>
          <w:bCs/>
        </w:rPr>
        <w:t xml:space="preserve">positive</w:t>
      </w:r>
      <w:r>
        <w:t xml:space="preserve"> </w:t>
      </w:r>
      <w:r>
        <w:t xml:space="preserve">role — it is not simply non-Good, but a</w:t>
      </w:r>
      <w:r>
        <w:t xml:space="preserve"> </w:t>
      </w:r>
      <w:r>
        <w:rPr>
          <w:b/>
          <w:bCs/>
        </w:rPr>
        <w:t xml:space="preserve">necessary transitional phase</w:t>
      </w:r>
      <w:r>
        <w:t xml:space="preserve">.</w:t>
      </w:r>
    </w:p>
    <w:bookmarkEnd w:id="27"/>
    <w:bookmarkStart w:id="28" w:name="manichaeism"/>
    <w:p>
      <w:pPr>
        <w:pStyle w:val="Heading2"/>
      </w:pPr>
      <w:r>
        <w:t xml:space="preserve">Manichaeism</w:t>
      </w:r>
    </w:p>
    <w:p>
      <w:pPr>
        <w:pStyle w:val="FirstParagraph"/>
      </w:pPr>
      <w:r>
        <w:t xml:space="preserve">The Manichaean theory states: Evil is a</w:t>
      </w:r>
      <w:r>
        <w:t xml:space="preserve"> </w:t>
      </w:r>
      <w:r>
        <w:rPr>
          <w:b/>
          <w:bCs/>
        </w:rPr>
        <w:t xml:space="preserve">second principle</w:t>
      </w:r>
      <w:r>
        <w:t xml:space="preserve"> </w:t>
      </w:r>
      <w:r>
        <w:t xml:space="preserve">alongside the Good.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Evil has a certain independence.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For Mani, evil is a</w:t>
      </w:r>
      <w:r>
        <w:t xml:space="preserve"> </w:t>
      </w:r>
      <w:r>
        <w:rPr>
          <w:b/>
          <w:bCs/>
        </w:rPr>
        <w:t xml:space="preserve">second limit</w:t>
      </w:r>
      <w:r>
        <w:t xml:space="preserve">. For us,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limit — it is excluded by A1 (monism).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avoids dualism without denying evil.</w:t>
      </w:r>
    </w:p>
    <w:bookmarkEnd w:id="28"/>
    <w:bookmarkStart w:id="29" w:name="theosis"/>
    <w:p>
      <w:pPr>
        <w:pStyle w:val="Heading2"/>
      </w:pPr>
      <w:r>
        <w:t xml:space="preserve">Theosis</w:t>
      </w:r>
    </w:p>
    <w:p>
      <w:pPr>
        <w:pStyle w:val="FirstParagraph"/>
      </w:pPr>
      <w:r>
        <w:t xml:space="preserve">The theory of</w:t>
      </w:r>
      <w:r>
        <w:t xml:space="preserve"> </w:t>
      </w:r>
      <w:r>
        <w:rPr>
          <w:b/>
          <w:bCs/>
        </w:rPr>
        <w:t xml:space="preserve">theosis</w:t>
      </w:r>
      <w:r>
        <w:t xml:space="preserve"> </w:t>
      </w:r>
      <w:r>
        <w:t xml:space="preserve">(deification, Orthodox tradition) states: The human being is taken up into the divine life through grace.</w:t>
      </w:r>
    </w:p>
    <w:p>
      <w:pPr>
        <w:pStyle w:val="BodyText"/>
      </w:pPr>
      <w:r>
        <w:rPr>
          <w:b/>
          <w:bCs/>
        </w:rPr>
        <w:t xml:space="preserve">Comparison with our conception: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Common:</w:t>
      </w:r>
      <w:r>
        <w:t xml:space="preserve"> </w:t>
      </w:r>
      <w:r>
        <w:t xml:space="preserve">The Good is a goal toward which everything tends.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Difference:</w:t>
      </w:r>
      <w:r>
        <w:t xml:space="preserve"> </w:t>
      </w:r>
      <w:r>
        <w:t xml:space="preserve">In theosis, the goal is a</w:t>
      </w:r>
      <w:r>
        <w:t xml:space="preserve"> </w:t>
      </w:r>
      <w:r>
        <w:rPr>
          <w:b/>
          <w:bCs/>
        </w:rPr>
        <w:t xml:space="preserve">state</w:t>
      </w:r>
      <w:r>
        <w:t xml:space="preserve"> </w:t>
      </w:r>
      <w:r>
        <w:t xml:space="preserve">(deification). For us, the Good is a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(self-knowledge).</w:t>
      </w:r>
    </w:p>
    <w:p>
      <w:pPr>
        <w:pStyle w:val="FirstParagraph"/>
      </w:pPr>
      <w:r>
        <w:rPr>
          <w:b/>
          <w:bCs/>
        </w:rPr>
        <w:t xml:space="preserve">What our conception achieves:</w:t>
      </w:r>
      <w:r>
        <w:t xml:space="preserve"> </w:t>
      </w:r>
      <w:r>
        <w:t xml:space="preserve">It grasps the Good</w:t>
      </w:r>
      <w:r>
        <w:t xml:space="preserve"> </w:t>
      </w:r>
      <w:r>
        <w:rPr>
          <w:b/>
          <w:bCs/>
        </w:rPr>
        <w:t xml:space="preserve">structurally</w:t>
      </w:r>
      <w:r>
        <w:t xml:space="preserve">, not morally.</w:t>
      </w:r>
    </w:p>
    <w:bookmarkEnd w:id="29"/>
    <w:bookmarkStart w:id="30" w:name="the-point"/>
    <w:p>
      <w:pPr>
        <w:pStyle w:val="Heading2"/>
      </w:pPr>
      <w:r>
        <w:t xml:space="preserve">The Point</w:t>
      </w:r>
    </w:p>
    <w:p>
      <w:pPr>
        <w:pStyle w:val="FirstParagraph"/>
      </w:pPr>
      <w:r>
        <w:t xml:space="preserve">Our conception takes up elements of all three classical theories:</w:t>
      </w:r>
    </w:p>
    <w:p>
      <w:pPr>
        <w:pStyle w:val="Compact"/>
        <w:numPr>
          <w:ilvl w:val="0"/>
          <w:numId w:val="1007"/>
        </w:numPr>
      </w:pPr>
      <w:r>
        <w:t xml:space="preserve">From privatio boni: Evil is not an independent state.</w:t>
      </w:r>
    </w:p>
    <w:p>
      <w:pPr>
        <w:pStyle w:val="Compact"/>
        <w:numPr>
          <w:ilvl w:val="0"/>
          <w:numId w:val="1007"/>
        </w:numPr>
      </w:pPr>
      <w:r>
        <w:t xml:space="preserve">From Manichaeism: Evil has a certain independence.</w:t>
      </w:r>
    </w:p>
    <w:p>
      <w:pPr>
        <w:pStyle w:val="Compact"/>
        <w:numPr>
          <w:ilvl w:val="0"/>
          <w:numId w:val="1007"/>
        </w:numPr>
      </w:pPr>
      <w:r>
        <w:t xml:space="preserve">From theosis: The Good is a goal toward which everything tends.</w:t>
      </w:r>
    </w:p>
    <w:p>
      <w:pPr>
        <w:pStyle w:val="FirstParagraph"/>
      </w:pPr>
      <w:r>
        <w:t xml:space="preserve">But it differs from all three in that it grasps evil</w:t>
      </w:r>
      <w:r>
        <w:t xml:space="preserve"> </w:t>
      </w:r>
      <w:r>
        <w:rPr>
          <w:b/>
          <w:bCs/>
        </w:rPr>
        <w:t xml:space="preserve">genetically</w:t>
      </w:r>
      <w:r>
        <w:t xml:space="preserve">: as a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to the Good, not as an</w:t>
      </w:r>
      <w:r>
        <w:t xml:space="preserve"> </w:t>
      </w:r>
      <w:r>
        <w:rPr>
          <w:b/>
          <w:bCs/>
        </w:rPr>
        <w:t xml:space="preserve">absence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counter-principle</w:t>
      </w:r>
      <w:r>
        <w:t xml:space="preserve">.</w:t>
      </w:r>
    </w:p>
    <w:bookmarkEnd w:id="30"/>
    <w:bookmarkEnd w:id="31"/>
    <w:bookmarkStart w:id="35" w:name="Xb87f529305ca7868d95835af909a39a90d3d7af"/>
    <w:p>
      <w:pPr>
        <w:pStyle w:val="Heading1"/>
      </w:pPr>
      <w:r>
        <w:t xml:space="preserve">What Follows? Evil Is Genetic, Not Ontological</w:t>
      </w:r>
    </w:p>
    <w:bookmarkStart w:id="32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Evil is</w:t>
      </w:r>
      <w:r>
        <w:t xml:space="preserve"> </w:t>
      </w:r>
      <w:r>
        <w:rPr>
          <w:b/>
          <w:bCs/>
        </w:rPr>
        <w:t xml:space="preserve">not a state</w:t>
      </w:r>
      <w:r>
        <w:t xml:space="preserve">. It is a</w:t>
      </w:r>
      <w:r>
        <w:t xml:space="preserve"> </w:t>
      </w:r>
      <w:r>
        <w:rPr>
          <w:b/>
          <w:bCs/>
        </w:rPr>
        <w:t xml:space="preserve">structure of becoming</w:t>
      </w:r>
      <w:r>
        <w:t xml:space="preserve">. It is not</w:t>
      </w:r>
      <w:r>
        <w:t xml:space="preserve"> </w:t>
      </w:r>
      <w:r>
        <w:rPr>
          <w:b/>
          <w:bCs/>
        </w:rPr>
        <w:t xml:space="preserve">present now</w:t>
      </w:r>
      <w:r>
        <w:t xml:space="preserve">, but emerges</w:t>
      </w:r>
      <w:r>
        <w:t xml:space="preserve"> </w:t>
      </w:r>
      <w:r>
        <w:rPr>
          <w:b/>
          <w:bCs/>
        </w:rPr>
        <w:t xml:space="preserve">in the process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Evil</m:t>
          </m:r>
          <m:r>
            <m:rPr>
              <m:sty m:val="p"/>
            </m:rPr>
            <m:t>(</m:t>
          </m:r>
          <m:r>
            <m:t>γ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Suffering</m:t>
          </m:r>
          <m:r>
            <m:rPr>
              <m:sty m:val="p"/>
            </m:rPr>
            <m:t>(</m:t>
          </m:r>
          <m:r>
            <m:t>γ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</w:t>
      </w:r>
      <w:r>
        <w:t xml:space="preserve"> </w:t>
      </w:r>
      <w:r>
        <w:t xml:space="preserve">“degree of evil”</w:t>
      </w:r>
      <w:r>
        <w:t xml:space="preserve"> </w:t>
      </w:r>
      <w:r>
        <w:t xml:space="preserve">of a path is its suffering content.</w:t>
      </w:r>
    </w:p>
    <w:p>
      <w:pPr>
        <w:pStyle w:val="BodyText"/>
      </w:pPr>
      <w:r>
        <w:rPr>
          <w:b/>
          <w:bCs/>
        </w:rPr>
        <w:t xml:space="preserve">Metaphysical consequence:</w:t>
      </w:r>
      <w:r>
        <w:t xml:space="preserve"> </w:t>
      </w:r>
      <w:r>
        <w:t xml:space="preserve">Evil is not</w:t>
      </w:r>
      <w:r>
        <w:t xml:space="preserve"> </w:t>
      </w:r>
      <w:r>
        <w:rPr>
          <w:b/>
          <w:bCs/>
        </w:rPr>
        <w:t xml:space="preserve">ontological</w:t>
      </w:r>
      <w:r>
        <w:t xml:space="preserve"> </w:t>
      </w:r>
      <w:r>
        <w:t xml:space="preserve">(it does not exist as a thing), but</w:t>
      </w:r>
      <w:r>
        <w:t xml:space="preserve"> </w:t>
      </w:r>
      <w:r>
        <w:rPr>
          <w:b/>
          <w:bCs/>
        </w:rPr>
        <w:t xml:space="preserve">genetic</w:t>
      </w:r>
      <w:r>
        <w:t xml:space="preserve"> </w:t>
      </w:r>
      <w:r>
        <w:t xml:space="preserve">(it emerges in becoming).</w:t>
      </w:r>
    </w:p>
    <w:bookmarkEnd w:id="32"/>
    <w:bookmarkStart w:id="33" w:name="what-this-means-1"/>
    <w:p>
      <w:pPr>
        <w:pStyle w:val="Heading2"/>
      </w:pPr>
      <w:r>
        <w:t xml:space="preserve">What This Means</w:t>
      </w:r>
    </w:p>
    <w:p>
      <w:pPr>
        <w:pStyle w:val="FirstParagraph"/>
      </w:pPr>
      <w:r>
        <w:rPr>
          <w:b/>
          <w:bCs/>
        </w:rPr>
        <w:t xml:space="preserve">1. Evil is not eternal.</w:t>
      </w:r>
      <w:r>
        <w:t xml:space="preserve"> </w:t>
      </w:r>
      <w:r>
        <w:t xml:space="preserve">It emerges and passes away with becoming.</w:t>
      </w:r>
    </w:p>
    <w:p>
      <w:pPr>
        <w:pStyle w:val="BodyText"/>
      </w:pPr>
      <w:r>
        <w:rPr>
          <w:b/>
          <w:bCs/>
        </w:rPr>
        <w:t xml:space="preserve">2. Evil is not substantial.</w:t>
      </w:r>
      <w:r>
        <w:t xml:space="preserve"> </w:t>
      </w:r>
      <w:r>
        <w:t xml:space="preserve">It is not a thing, but a process.</w:t>
      </w:r>
    </w:p>
    <w:p>
      <w:pPr>
        <w:pStyle w:val="BodyText"/>
      </w:pPr>
      <w:r>
        <w:rPr>
          <w:b/>
          <w:bCs/>
        </w:rPr>
        <w:t xml:space="preserve">3. Evil is not arbitrary.</w:t>
      </w:r>
      <w:r>
        <w:t xml:space="preserve"> </w:t>
      </w:r>
      <w:r>
        <w:t xml:space="preserve">It is a necessary transitional phase.</w:t>
      </w:r>
    </w:p>
    <w:p>
      <w:pPr>
        <w:pStyle w:val="BodyText"/>
      </w:pPr>
      <w:r>
        <w:rPr>
          <w:b/>
          <w:bCs/>
        </w:rPr>
        <w:t xml:space="preserve">4. Evil is surmountable.</w:t>
      </w:r>
      <w:r>
        <w:t xml:space="preserve"> </w:t>
      </w:r>
      <w:r>
        <w:t xml:space="preserve">It is not the last word — at the limit, it is sublated.</w:t>
      </w:r>
    </w:p>
    <w:bookmarkEnd w:id="33"/>
    <w:bookmarkStart w:id="34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theology struggles with the</w:t>
      </w:r>
      <w:r>
        <w:t xml:space="preserve"> </w:t>
      </w:r>
      <w:r>
        <w:rPr>
          <w:b/>
          <w:bCs/>
        </w:rPr>
        <w:t xml:space="preserve">problem of theodicy</w:t>
      </w:r>
      <w:r>
        <w:t xml:space="preserve">: How can a good God permit evil?</w:t>
      </w:r>
    </w:p>
    <w:p>
      <w:pPr>
        <w:pStyle w:val="BodyText"/>
      </w:pPr>
      <w:r>
        <w:t xml:space="preserve">The present treatise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solve this problem, but it</w:t>
      </w:r>
      <w:r>
        <w:t xml:space="preserve"> </w:t>
      </w:r>
      <w:r>
        <w:rPr>
          <w:b/>
          <w:bCs/>
        </w:rPr>
        <w:t xml:space="preserve">shifts</w:t>
      </w:r>
      <w:r>
        <w:t xml:space="preserve"> </w:t>
      </w:r>
      <w:r>
        <w:t xml:space="preserve">it: Evil is not something that is</w:t>
      </w:r>
      <w:r>
        <w:t xml:space="preserve"> </w:t>
      </w:r>
      <w:r>
        <w:rPr>
          <w:b/>
          <w:bCs/>
        </w:rPr>
        <w:t xml:space="preserve">permitted</w:t>
      </w:r>
      <w:r>
        <w:t xml:space="preserve">, but something that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— as the price of becoming.</w:t>
      </w:r>
    </w:p>
    <w:p>
      <w:pPr>
        <w:pStyle w:val="BodyText"/>
      </w:pPr>
      <w:r>
        <w:rPr>
          <w:b/>
          <w:bCs/>
        </w:rPr>
        <w:t xml:space="preserve">Formal version:</w:t>
      </w:r>
      <w:r>
        <w:t xml:space="preserve"> </w:t>
      </w:r>
      <w:r>
        <w:t xml:space="preserve">There is no</w:t>
      </w:r>
      <w:r>
        <w:t xml:space="preserve"> </w:t>
      </w:r>
      <w:r>
        <w:t xml:space="preserve">“external God”</w:t>
      </w:r>
      <w:r>
        <w:t xml:space="preserve"> </w:t>
      </w:r>
      <w:r>
        <w:t xml:space="preserve">who permits evil. There is only the Trinity</w:t>
      </w:r>
      <w:r>
        <w:t xml:space="preserve"> </w:t>
      </w:r>
      <m:oMath>
        <m:r>
          <m:t>U</m:t>
        </m:r>
        <m:r>
          <m:rPr>
            <m:sty m:val="p"/>
          </m:rPr>
          <m:t>∧</m:t>
        </m:r>
        <m:r>
          <m:t>T</m:t>
        </m:r>
        <m:r>
          <m:rPr>
            <m:sty m:val="p"/>
          </m:rPr>
          <m:t>∧</m:t>
        </m:r>
        <m:r>
          <m:t>S</m:t>
        </m:r>
      </m:oMath>
      <w:r>
        <w:t xml:space="preserve">, and evil is the path from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.</w:t>
      </w:r>
    </w:p>
    <w:bookmarkEnd w:id="34"/>
    <w:bookmarkEnd w:id="35"/>
    <w:bookmarkStart w:id="41" w:name="X5bf8bfb94ec21ecd02de01e48d7b6ee63ff34a4"/>
    <w:p>
      <w:pPr>
        <w:pStyle w:val="Heading1"/>
      </w:pPr>
      <w:r>
        <w:t xml:space="preserve">Open Questions: Are There Paths That Do Not Lead to the Good?</w:t>
      </w:r>
    </w:p>
    <w:bookmarkStart w:id="36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We have defined: Evil is the totality of paths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that lead to the Good, insofar as they contain suffering.</w:t>
      </w:r>
    </w:p>
    <w:p>
      <w:pPr>
        <w:pStyle w:val="BodyText"/>
      </w:pPr>
      <w:r>
        <w:rPr>
          <w:b/>
          <w:bCs/>
        </w:rPr>
        <w:t xml:space="preserve">Question:</w:t>
      </w:r>
      <w:r>
        <w:t xml:space="preserve"> </w:t>
      </w:r>
      <w:r>
        <w:t xml:space="preserve">Are there paths that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lead to the Good?</w:t>
      </w:r>
    </w:p>
    <w:bookmarkEnd w:id="36"/>
    <w:bookmarkStart w:id="37" w:name="the-three-possible-answers"/>
    <w:p>
      <w:pPr>
        <w:pStyle w:val="Heading2"/>
      </w:pPr>
      <w:r>
        <w:t xml:space="preserve">The Three Possible Answers</w:t>
      </w:r>
    </w:p>
    <w:p>
      <w:pPr>
        <w:pStyle w:val="FirstParagraph"/>
      </w:pPr>
      <w:r>
        <w:rPr>
          <w:b/>
          <w:bCs/>
        </w:rPr>
        <w:t xml:space="preserve">Answer 1: No.</w:t>
      </w:r>
      <w:r>
        <w:t xml:space="preserve"> </w:t>
      </w:r>
      <w:r>
        <w:t xml:space="preserve">All paths lead to the Good. There are no paths that do not converge to the limit. Evil is exclusively the totality of suffering paths to the Good.</w:t>
      </w:r>
    </w:p>
    <w:p>
      <w:pPr>
        <w:pStyle w:val="BodyText"/>
      </w:pPr>
      <w:r>
        <w:rPr>
          <w:b/>
          <w:bCs/>
        </w:rPr>
        <w:t xml:space="preserve">Answer 2: Yes, but they are unreal.</w:t>
      </w:r>
      <w:r>
        <w:t xml:space="preserve"> </w:t>
      </w:r>
      <w:r>
        <w:t xml:space="preserve">There are paths that do not lead to the Good — but they are not</w:t>
      </w:r>
      <w:r>
        <w:t xml:space="preserve"> </w:t>
      </w:r>
      <w:r>
        <w:rPr>
          <w:b/>
          <w:bCs/>
        </w:rPr>
        <w:t xml:space="preserve">real</w:t>
      </w:r>
      <w:r>
        <w:t xml:space="preserve">, only</w:t>
      </w:r>
      <w:r>
        <w:t xml:space="preserve"> </w:t>
      </w:r>
      <w:r>
        <w:rPr>
          <w:b/>
          <w:bCs/>
        </w:rPr>
        <w:t xml:space="preserve">possible</w:t>
      </w:r>
      <w:r>
        <w:t xml:space="preserve">. In reality, all paths lead to the Good.</w:t>
      </w:r>
    </w:p>
    <w:p>
      <w:pPr>
        <w:pStyle w:val="BodyText"/>
      </w:pPr>
      <w:r>
        <w:rPr>
          <w:b/>
          <w:bCs/>
        </w:rPr>
        <w:t xml:space="preserve">Answer 3: Yes, and they are real.</w:t>
      </w:r>
      <w:r>
        <w:t xml:space="preserve"> </w:t>
      </w:r>
      <w:r>
        <w:t xml:space="preserve">There are real paths that do not lead to the Good. Then it would have to be clarified how unitarity (Modal 10) relates to this fact.</w:t>
      </w:r>
    </w:p>
    <w:bookmarkEnd w:id="37"/>
    <w:bookmarkStart w:id="38" w:name="what-we-have-shown"/>
    <w:p>
      <w:pPr>
        <w:pStyle w:val="Heading2"/>
      </w:pPr>
      <w:r>
        <w:t xml:space="preserve">What We Have Shown</w:t>
      </w:r>
    </w:p>
    <w:p>
      <w:pPr>
        <w:pStyle w:val="FirstParagraph"/>
      </w:pPr>
      <w:r>
        <w:t xml:space="preserve">We have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shown that all paths lead to the Good. We have only shown that</w:t>
      </w:r>
      <w:r>
        <w:t xml:space="preserve"> </w:t>
      </w:r>
      <w:r>
        <w:rPr>
          <w:b/>
          <w:bCs/>
        </w:rPr>
        <w:t xml:space="preserve">evil</w:t>
      </w:r>
      <w:r>
        <w:t xml:space="preserve"> </w:t>
      </w:r>
      <w:r>
        <w:t xml:space="preserve">consists of paths to the Good.</w:t>
      </w:r>
    </w:p>
    <w:p>
      <w:pPr>
        <w:pStyle w:val="BodyText"/>
      </w:pPr>
      <w:r>
        <w:t xml:space="preserve">The question of whether there are paths that do not lead to the Good remains</w:t>
      </w:r>
      <w:r>
        <w:t xml:space="preserve"> </w:t>
      </w:r>
      <w:r>
        <w:rPr>
          <w:b/>
          <w:bCs/>
        </w:rPr>
        <w:t xml:space="preserve">open</w:t>
      </w:r>
      <w:r>
        <w:t xml:space="preserve">. It is the subject of</w:t>
      </w:r>
      <w:r>
        <w:t xml:space="preserve"> </w:t>
      </w:r>
      <w:r>
        <w:rPr>
          <w:b/>
          <w:bCs/>
        </w:rPr>
        <w:t xml:space="preserve">Modal 16</w:t>
      </w:r>
      <w:r>
        <w:t xml:space="preserve"> </w:t>
      </w:r>
      <w:r>
        <w:t xml:space="preserve">(Paths without Omega Point).</w:t>
      </w:r>
    </w:p>
    <w:bookmarkEnd w:id="38"/>
    <w:bookmarkStart w:id="39" w:name="a-second-open-question"/>
    <w:p>
      <w:pPr>
        <w:pStyle w:val="Heading2"/>
      </w:pPr>
      <w:r>
        <w:t xml:space="preserve">A Second Open Question</w:t>
      </w:r>
    </w:p>
    <w:p>
      <w:pPr>
        <w:pStyle w:val="FirstParagraph"/>
      </w:pPr>
      <w:r>
        <w:rPr>
          <w:b/>
          <w:bCs/>
        </w:rPr>
        <w:t xml:space="preserve">Question:</w:t>
      </w:r>
      <w:r>
        <w:t xml:space="preserve"> </w:t>
      </w:r>
      <w:r>
        <w:t xml:space="preserve">What is suffering? How is</w:t>
      </w:r>
      <w:r>
        <w:t xml:space="preserve"> </w:t>
      </w:r>
      <m:oMath>
        <m:r>
          <m:rPr>
            <m:nor/>
            <m:sty m:val="p"/>
          </m:rPr>
          <m:t>Suffering</m:t>
        </m:r>
        <m:r>
          <m:rPr>
            <m:sty m:val="p"/>
          </m:rPr>
          <m:t>(</m:t>
        </m:r>
        <m:r>
          <m:t>γ</m:t>
        </m:r>
        <m:r>
          <m:rPr>
            <m:sty m:val="p"/>
          </m:rPr>
          <m:t>)</m:t>
        </m:r>
      </m:oMath>
      <w:r>
        <w:t xml:space="preserve"> </w:t>
      </w:r>
      <w:r>
        <w:t xml:space="preserve">defined?</w:t>
      </w:r>
    </w:p>
    <w:p>
      <w:pPr>
        <w:pStyle w:val="BodyText"/>
      </w:pPr>
      <w:r>
        <w:rPr>
          <w:b/>
          <w:bCs/>
        </w:rPr>
        <w:t xml:space="preserve">Possible answers: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Phenomenological:</w:t>
      </w:r>
      <w:r>
        <w:t xml:space="preserve"> </w:t>
      </w:r>
      <w:r>
        <w:t xml:space="preserve">Suffering is what is experienced as suffering.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Structural:</w:t>
      </w:r>
      <w:r>
        <w:t xml:space="preserve"> </w:t>
      </w:r>
      <w:r>
        <w:t xml:space="preserve">Suffering is the difference between the path and its limit.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Informational:</w:t>
      </w:r>
      <w:r>
        <w:t xml:space="preserve"> </w:t>
      </w:r>
      <w:r>
        <w:t xml:space="preserve">Suffering is the amount of information lost in the path.</w:t>
      </w:r>
    </w:p>
    <w:p>
      <w:pPr>
        <w:pStyle w:val="FirstParagraph"/>
      </w:pPr>
      <w:r>
        <w:t xml:space="preserve">The question of the definition of suffering remains open.</w:t>
      </w:r>
    </w:p>
    <w:bookmarkEnd w:id="39"/>
    <w:bookmarkStart w:id="40" w:name="a-third-open-question"/>
    <w:p>
      <w:pPr>
        <w:pStyle w:val="Heading2"/>
      </w:pPr>
      <w:r>
        <w:t xml:space="preserve">A Third Open Question</w:t>
      </w:r>
    </w:p>
    <w:p>
      <w:pPr>
        <w:pStyle w:val="FirstParagraph"/>
      </w:pPr>
      <w:r>
        <w:rPr>
          <w:b/>
          <w:bCs/>
        </w:rPr>
        <w:t xml:space="preserve">Question:</w:t>
      </w:r>
      <w:r>
        <w:t xml:space="preserve"> </w:t>
      </w:r>
      <w:r>
        <w:t xml:space="preserve">Is evil minimal? Is there a path to the Good that contains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suffering?</w:t>
      </w:r>
    </w:p>
    <w:p>
      <w:pPr>
        <w:pStyle w:val="BodyText"/>
      </w:pPr>
      <w:r>
        <w:rPr>
          <w:b/>
          <w:bCs/>
        </w:rPr>
        <w:t xml:space="preserve">Possible answers: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Yes:</w:t>
      </w:r>
      <w:r>
        <w:t xml:space="preserve"> </w:t>
      </w:r>
      <w:r>
        <w:t xml:space="preserve">The direct path (the shortest connection between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No:</w:t>
      </w:r>
      <w:r>
        <w:t xml:space="preserve"> </w:t>
      </w:r>
      <w:r>
        <w:t xml:space="preserve">Every path to the Good necessarily contains suffering, because every differentiation generates suffering.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Open:</w:t>
      </w:r>
      <w:r>
        <w:t xml:space="preserve"> </w:t>
      </w:r>
      <w:r>
        <w:t xml:space="preserve">The question is equivalent to whether the universe knows a suffering-free path.</w:t>
      </w:r>
    </w:p>
    <w:bookmarkEnd w:id="40"/>
    <w:bookmarkEnd w:id="41"/>
    <w:bookmarkStart w:id="42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The Trinity is the only limit structure of reality.</w:t>
      </w:r>
      <w:r>
        <w:t xml:space="preserve"> </w:t>
      </w:r>
      <w:r>
        <w:t xml:space="preserve">This follows from A1 (monism).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Evil is not a second limit.</w:t>
      </w:r>
      <w:r>
        <w:t xml:space="preserve"> </w:t>
      </w:r>
      <w:r>
        <w:t xml:space="preserve">It is a path to the limit — or a set of such paths.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Evil is genetic, not ontological.</w:t>
      </w:r>
      <w:r>
        <w:t xml:space="preserve"> </w:t>
      </w:r>
      <w:r>
        <w:t xml:space="preserve">It describes a development, not a state.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At the limit, evil is sublated</w:t>
      </w:r>
      <w:r>
        <w:t xml:space="preserve"> </w:t>
      </w:r>
      <w:r>
        <w:t xml:space="preserve">— not extinguished, but integrated.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Good is the limit S. Evil is not its counterpart, but the inevitable evolution toward it — conceived in a multiverse of all possible paths. At the limit itself, it is sublated — not extinguished, but integrated.</w:t>
      </w:r>
    </w:p>
    <w:p>
      <w:pPr>
        <w:pStyle w:val="FirstParagraph"/>
      </w:pPr>
      <w:r>
        <w:t xml:space="preserve">The questions of whether there are paths that do not lead to the Good, how suffering is defined, and whether there is a suffering-free path to the Good remain open.</w:t>
      </w:r>
    </w:p>
    <w:bookmarkEnd w:id="42"/>
    <w:bookmarkStart w:id="46" w:name="appendix-a-the-axioms-in-an-overview"/>
    <w:p>
      <w:pPr>
        <w:pStyle w:val="Heading1"/>
      </w:pPr>
      <w:r>
        <w:t xml:space="preserve">Appendix A: The Axioms in an Overview</w:t>
      </w:r>
    </w:p>
    <w:bookmarkStart w:id="43" w:name="basic-axiom"/>
    <w:p>
      <w:pPr>
        <w:pStyle w:val="Heading2"/>
      </w:pPr>
      <w:r>
        <w:t xml:space="preserve">Basic Axiom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A</m:t>
              </m:r>
              <m:r>
                <m:t>1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∃</m:t>
              </m:r>
              <m:r>
                <m:t>y</m:t>
              </m:r>
              <m:r>
                <m:t> </m:t>
              </m:r>
              <m:r>
                <m:t>F</m:t>
              </m:r>
              <m:r>
                <m:t>u</m:t>
              </m:r>
              <m:r>
                <m:t>n</m:t>
              </m:r>
              <m:r>
                <m:t>d</m:t>
              </m:r>
              <m:r>
                <m:t>a</m:t>
              </m:r>
              <m:r>
                <m:t>m</m:t>
              </m:r>
              <m:r>
                <m:t>e</m:t>
              </m:r>
              <m:r>
                <m:t>n</m:t>
              </m:r>
              <m:r>
                <m:t>t</m:t>
              </m:r>
              <m:r>
                <m:t>a</m:t>
              </m:r>
              <m:r>
                <m:t>l</m:t>
              </m:r>
              <m:r>
                <m:t>l</m:t>
              </m:r>
              <m:r>
                <m:t>y</m:t>
              </m:r>
              <m:r>
                <m:t>S</m:t>
              </m:r>
              <m:r>
                <m:t>e</m:t>
              </m:r>
              <m:r>
                <m:t>p</m:t>
              </m:r>
              <m:r>
                <m:t>a</m:t>
              </m:r>
              <m:r>
                <m:t>r</m:t>
              </m:r>
              <m:r>
                <m:t>a</m:t>
              </m:r>
              <m:r>
                <m:t>t</m:t>
              </m:r>
              <m:r>
                <m:t>e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3"/>
    <w:bookmarkStart w:id="44" w:name="definitions"/>
    <w:p>
      <w:pPr>
        <w:pStyle w:val="Heading2"/>
      </w:pPr>
      <w:r>
        <w:t xml:space="preserve">Definitions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nor/>
                  <m:sty m:val="p"/>
                </m:rPr>
                <m:t>Path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γ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→</m:t>
              </m:r>
              <m:r>
                <m:t>T</m:t>
              </m:r>
            </m:e>
            <m:e>
              <m:r>
                <m:rPr>
                  <m:nor/>
                  <m:sty m:val="p"/>
                </m:rPr>
                <m:t>Good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t>S</m:t>
              </m:r>
            </m:e>
            <m:e>
              <m:r>
                <m:rPr>
                  <m:nor/>
                  <m:sty m:val="p"/>
                </m:rPr>
                <m:t>Evil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γ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→</m:t>
              </m:r>
              <m:r>
                <m:t>T</m:t>
              </m:r>
              <m:r>
                <m:rPr>
                  <m:sty m:val="p"/>
                </m:rPr>
                <m:t>∣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t</m:t>
                  </m:r>
                  <m:r>
                    <m:rPr>
                      <m:sty m:val="p"/>
                    </m:rPr>
                    <m:t>→</m:t>
                  </m:r>
                  <m:r>
                    <m:t>1</m:t>
                  </m:r>
                </m:lim>
              </m:limLow>
              <m:r>
                <m:t>γ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∧</m:t>
              </m:r>
              <m:r>
                <m:rPr>
                  <m:nor/>
                  <m:sty m:val="p"/>
                </m:rPr>
                <m:t>Suffering</m:t>
              </m:r>
              <m:r>
                <m:rPr>
                  <m:sty m:val="p"/>
                </m:rPr>
                <m:t>(</m:t>
              </m:r>
              <m:r>
                <m:t>γ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e>
          </m:eqArr>
        </m:oMath>
      </m:oMathPara>
    </w:p>
    <w:bookmarkEnd w:id="44"/>
    <w:bookmarkStart w:id="45" w:name="the-main-theorem-1"/>
    <w:p>
      <w:pPr>
        <w:pStyle w:val="Heading2"/>
      </w:pPr>
      <w:r>
        <w:t xml:space="preserve">The Main Theorem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1</m:t>
              </m:r>
              <m:r>
                <m:rPr>
                  <m:sty m:val="p"/>
                </m:rPr>
                <m:t>⊢</m:t>
              </m:r>
              <m:r>
                <m:rPr>
                  <m:nor/>
                  <m:sty m:val="p"/>
                </m:rPr>
                <m:t>Evil is not a limit</m:t>
              </m:r>
            </m:e>
          </m:borderBox>
        </m:oMath>
      </m:oMathPara>
    </w:p>
    <w:bookmarkEnd w:id="45"/>
    <w:bookmarkEnd w:id="46"/>
    <w:bookmarkStart w:id="47" w:name="X222f4cd2556b0e0131079ef20174ed32043f999"/>
    <w:p>
      <w:pPr>
        <w:pStyle w:val="Heading1"/>
      </w:pPr>
      <w:r>
        <w:t xml:space="preserve">Appendix B: Comparison with Classical Theories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Theory</w:t>
            </w:r>
          </w:p>
        </w:tc>
        <w:tc>
          <w:tcPr/>
          <w:p>
            <w:pPr>
              <w:pStyle w:val="Compact"/>
            </w:pPr>
            <w:r>
              <w:t xml:space="preserve">Conception of Evil</w:t>
            </w:r>
          </w:p>
        </w:tc>
        <w:tc>
          <w:tcPr/>
          <w:p>
            <w:pPr>
              <w:pStyle w:val="Compact"/>
            </w:pPr>
            <w:r>
              <w:t xml:space="preserve">Relation to the Good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Privatio boni</w:t>
            </w:r>
          </w:p>
        </w:tc>
        <w:tc>
          <w:tcPr/>
          <w:p>
            <w:pPr>
              <w:pStyle w:val="Compact"/>
            </w:pPr>
            <w:r>
              <w:t xml:space="preserve">Absence</w:t>
            </w:r>
          </w:p>
        </w:tc>
        <w:tc>
          <w:tcPr/>
          <w:p>
            <w:pPr>
              <w:pStyle w:val="Compact"/>
            </w:pPr>
            <w:r>
              <w:t xml:space="preserve">Lack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Manichaeism</w:t>
            </w:r>
          </w:p>
        </w:tc>
        <w:tc>
          <w:tcPr/>
          <w:p>
            <w:pPr>
              <w:pStyle w:val="Compact"/>
            </w:pPr>
            <w:r>
              <w:t xml:space="preserve">Second principle</w:t>
            </w:r>
          </w:p>
        </w:tc>
        <w:tc>
          <w:tcPr/>
          <w:p>
            <w:pPr>
              <w:pStyle w:val="Compact"/>
            </w:pPr>
            <w:r>
              <w:t xml:space="preserve">Counter-principle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Theosis</w:t>
            </w:r>
          </w:p>
        </w:tc>
        <w:tc>
          <w:tcPr/>
          <w:p>
            <w:pPr>
              <w:pStyle w:val="Compact"/>
            </w:pPr>
            <w:r>
              <w:t xml:space="preserve">Transitional phase</w:t>
            </w:r>
          </w:p>
        </w:tc>
        <w:tc>
          <w:tcPr/>
          <w:p>
            <w:pPr>
              <w:pStyle w:val="Compact"/>
            </w:pPr>
            <w:r>
              <w:t xml:space="preserve">Preparation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This treatise</w:t>
            </w:r>
          </w:p>
        </w:tc>
        <w:tc>
          <w:tcPr/>
          <w:p>
            <w:pPr>
              <w:pStyle w:val="Compact"/>
            </w:pPr>
            <w:r>
              <w:t xml:space="preserve">Path to the Good</w:t>
            </w:r>
          </w:p>
        </w:tc>
        <w:tc>
          <w:tcPr/>
          <w:p>
            <w:pPr>
              <w:pStyle w:val="Compact"/>
            </w:pPr>
            <w:r>
              <w:t xml:space="preserve">Evolution</w:t>
            </w:r>
          </w:p>
        </w:tc>
      </w:tr>
    </w:tbl>
    <w:bookmarkEnd w:id="47"/>
    <w:bookmarkStart w:id="48" w:name="appendix-c-the-three-open-questions"/>
    <w:p>
      <w:pPr>
        <w:pStyle w:val="Heading1"/>
      </w:pPr>
      <w:r>
        <w:t xml:space="preserve">Appendix C: The Three Open Questions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Possible Answers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 there paths that do not lead to the Good?</w:t>
            </w:r>
          </w:p>
        </w:tc>
        <w:tc>
          <w:tcPr/>
          <w:p>
            <w:pPr>
              <w:pStyle w:val="Compact"/>
            </w:pPr>
            <w:r>
              <w:t xml:space="preserve">No / Yes, but unreal / Yes, and real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is suffering?</w:t>
            </w:r>
          </w:p>
        </w:tc>
        <w:tc>
          <w:tcPr/>
          <w:p>
            <w:pPr>
              <w:pStyle w:val="Compact"/>
            </w:pPr>
            <w:r>
              <w:t xml:space="preserve">Phenomenological / Structural / Informational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 there a suffering-free path?</w:t>
            </w:r>
          </w:p>
        </w:tc>
        <w:tc>
          <w:tcPr/>
          <w:p>
            <w:pPr>
              <w:pStyle w:val="Compact"/>
            </w:pPr>
            <w:r>
              <w:t xml:space="preserve">Yes / No / Open</w:t>
            </w:r>
          </w:p>
        </w:tc>
      </w:tr>
    </w:tbl>
    <w:bookmarkEnd w:id="48"/>
    <w:bookmarkStart w:id="49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idea surprised you that evil is not a counterpart to the Good, but a path to it. Perhaps the consequence impressed you that evil is genetic, not ontological. Both are fine.</w:t>
      </w:r>
    </w:p>
    <w:p>
      <w:pPr>
        <w:pStyle w:val="BodyText"/>
      </w:pPr>
      <w:r>
        <w:t xml:space="preserve">The investigation has shown: The Trinity is the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limit structure of reality. This follows from monism. Evil is not a second limit — it is a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to the limit.</w:t>
      </w:r>
    </w:p>
    <w:p>
      <w:pPr>
        <w:pStyle w:val="BodyText"/>
      </w:pPr>
      <w:r>
        <w:t xml:space="preserve">What remains is the insight that evil is</w:t>
      </w:r>
      <w:r>
        <w:t xml:space="preserve"> </w:t>
      </w:r>
      <w:r>
        <w:rPr>
          <w:b/>
          <w:bCs/>
        </w:rPr>
        <w:t xml:space="preserve">sublated</w:t>
      </w:r>
      <w:r>
        <w:t xml:space="preserve"> </w:t>
      </w:r>
      <w:r>
        <w:t xml:space="preserve">at the limit — not</w:t>
      </w:r>
      <w:r>
        <w:t xml:space="preserve"> </w:t>
      </w:r>
      <w:r>
        <w:rPr>
          <w:b/>
          <w:bCs/>
        </w:rPr>
        <w:t xml:space="preserve">extinguished</w:t>
      </w:r>
      <w:r>
        <w:t xml:space="preserve">, but</w:t>
      </w:r>
      <w:r>
        <w:t xml:space="preserve"> </w:t>
      </w:r>
      <w:r>
        <w:rPr>
          <w:b/>
          <w:bCs/>
        </w:rPr>
        <w:t xml:space="preserve">integrated</w:t>
      </w:r>
      <w:r>
        <w:t xml:space="preserve">. It was necessary, but it is not eternal. It is the price of becoming — and becoming itself is the path to the Good.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 path there leads through evil?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Evil as the Path to the Good Modal Logic of Evolution</dc:title>
  <dc:creator>Paul Koop</dc:creator>
  <dc:language>de</dc:language>
  <cp:keywords/>
  <dcterms:created xsi:type="dcterms:W3CDTF">2026-09-26T13:06:08Z</dcterms:created>
  <dcterms:modified xsi:type="dcterms:W3CDTF">2026-09-26T13:06:08Z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the previous treatises, evil appeared as a blank space. The present treatise fills it. Central thesis: The Trinity U ∧ T ∧ S is the only limit structure of reality (follows from A1, monism). The Good is the limit S. Evil is not its counterpart, but the inevitable evolution toward it — conceived in a multiverse of all possible paths. Formally: Evil is the totality of paths γ: [0,1] → T with lim_{t → 1} γ(t) = S, insofar as they contain suffering, loss, and separation. It is not ontological, but genetic. At the limit itself, it is sublated — not extinguished, but integrated. The metaphysical consequence: Evil is not eternal, but the price of becoming.</vt:lpwstr>
  </property>
  <property fmtid="{D5CDD505-2E9C-101B-9397-08002B2CF9AE}" pid="3" name="subtitle">
    <vt:lpwstr>Modal Logic of Evolution</vt:lpwstr>
  </property>
  <property fmtid="{D5CDD505-2E9C-101B-9397-08002B2CF9AE}" pid="4" name="version">
    <vt:lpwstr>12</vt:lpwstr>
  </property>
</Properties>
</file>